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framePr w:w="0" w:hRule="auto" w:wrap="auto" w:vAnchor="margin" w:hAnchor="text" w:yAlign="inline"/>
        <w:ind w:left="78" w:leftChars="-142" w:hanging="419" w:hangingChars="116"/>
        <w:jc w:val="center"/>
        <w:rPr>
          <w:rFonts w:hint="eastAsia"/>
          <w:sz w:val="24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中国顶级独家第</w:t>
      </w:r>
      <w:r>
        <w:rPr>
          <w:rFonts w:hint="eastAsia" w:ascii="黑体" w:hAnsi="黑体" w:eastAsia="黑体"/>
          <w:b/>
          <w:bCs/>
          <w:color w:val="FF0000"/>
          <w:sz w:val="36"/>
          <w:szCs w:val="36"/>
        </w:rPr>
        <w:t>十</w:t>
      </w:r>
      <w:r>
        <w:rPr>
          <w:rFonts w:hint="eastAsia" w:ascii="黑体" w:hAnsi="黑体" w:eastAsia="黑体"/>
          <w:b/>
          <w:bCs/>
          <w:sz w:val="36"/>
          <w:szCs w:val="36"/>
        </w:rPr>
        <w:t>季：中国特许经营特训营</w:t>
      </w:r>
      <w:r>
        <w:rPr>
          <w:rFonts w:hint="eastAsia"/>
          <w:sz w:val="24"/>
        </w:rPr>
        <w:t>（3天4夜）</w:t>
      </w:r>
    </w:p>
    <w:p>
      <w:pPr>
        <w:framePr w:w="0" w:hRule="auto" w:wrap="auto" w:vAnchor="margin" w:hAnchor="text" w:yAlign="inline"/>
        <w:ind w:left="-63" w:leftChars="-142" w:hanging="278" w:hangingChars="116"/>
        <w:jc w:val="center"/>
        <w:rPr>
          <w:rFonts w:hint="eastAsia" w:ascii="宋体" w:hAnsi="宋体" w:cs="宋体"/>
          <w:sz w:val="24"/>
        </w:rPr>
      </w:pPr>
    </w:p>
    <w:tbl>
      <w:tblPr>
        <w:tblStyle w:val="4"/>
        <w:tblW w:w="8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591"/>
        <w:gridCol w:w="410"/>
        <w:gridCol w:w="458"/>
        <w:gridCol w:w="850"/>
        <w:gridCol w:w="709"/>
        <w:gridCol w:w="850"/>
        <w:gridCol w:w="567"/>
        <w:gridCol w:w="851"/>
        <w:gridCol w:w="833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8" w:type="dxa"/>
            <w:gridSpan w:val="11"/>
            <w:shd w:val="clear" w:color="auto" w:fill="FABF8F"/>
            <w:vAlign w:val="center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</w:rPr>
              <w:t>填写报名回执表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1459" w:type="dxa"/>
            <w:gridSpan w:val="3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职务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33" w:type="dxa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手机</w:t>
            </w:r>
          </w:p>
        </w:tc>
        <w:tc>
          <w:tcPr>
            <w:tcW w:w="1934" w:type="dxa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1459" w:type="dxa"/>
            <w:gridSpan w:val="3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职务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33" w:type="dxa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手机</w:t>
            </w:r>
          </w:p>
        </w:tc>
        <w:tc>
          <w:tcPr>
            <w:tcW w:w="1934" w:type="dxa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1459" w:type="dxa"/>
            <w:gridSpan w:val="3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职务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33" w:type="dxa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手机</w:t>
            </w:r>
          </w:p>
        </w:tc>
        <w:tc>
          <w:tcPr>
            <w:tcW w:w="1934" w:type="dxa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1459" w:type="dxa"/>
            <w:gridSpan w:val="3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职务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33" w:type="dxa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手机</w:t>
            </w:r>
          </w:p>
        </w:tc>
        <w:tc>
          <w:tcPr>
            <w:tcW w:w="1934" w:type="dxa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1459" w:type="dxa"/>
            <w:gridSpan w:val="3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职务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33" w:type="dxa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手机</w:t>
            </w:r>
          </w:p>
        </w:tc>
        <w:tc>
          <w:tcPr>
            <w:tcW w:w="1934" w:type="dxa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gridSpan w:val="2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公司名称</w:t>
            </w:r>
          </w:p>
        </w:tc>
        <w:tc>
          <w:tcPr>
            <w:tcW w:w="7462" w:type="dxa"/>
            <w:gridSpan w:val="9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gridSpan w:val="2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所属行业</w:t>
            </w:r>
          </w:p>
        </w:tc>
        <w:tc>
          <w:tcPr>
            <w:tcW w:w="1718" w:type="dxa"/>
            <w:gridSpan w:val="3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gridSpan w:val="3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直营店/加盟店数</w:t>
            </w:r>
          </w:p>
        </w:tc>
        <w:tc>
          <w:tcPr>
            <w:tcW w:w="3618" w:type="dxa"/>
            <w:gridSpan w:val="3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6" w:type="dxa"/>
            <w:gridSpan w:val="3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希望得到服务</w:t>
            </w:r>
          </w:p>
        </w:tc>
        <w:tc>
          <w:tcPr>
            <w:tcW w:w="7052" w:type="dxa"/>
            <w:gridSpan w:val="8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□顾问咨询  □企业内训  □单独答疑  □赞助产品宣传企业</w:t>
            </w:r>
          </w:p>
          <w:p>
            <w:pPr>
              <w:framePr w:w="0" w:hRule="auto" w:wrap="auto" w:vAnchor="margin" w:hAnchor="text" w:yAlign="inline"/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□其他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8938" w:type="dxa"/>
            <w:gridSpan w:val="11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留下您对于特许经营的任何疑问或问题，我们统一或单独答疑：</w:t>
            </w:r>
          </w:p>
          <w:p>
            <w:pPr>
              <w:framePr w:w="0" w:hRule="auto" w:wrap="auto" w:vAnchor="margin" w:hAnchor="text" w:yAlign="inline"/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framePr w:w="0" w:hRule="auto" w:wrap="auto" w:vAnchor="margin" w:hAnchor="text" w:yAlign="inline"/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framePr w:w="0" w:hRule="auto" w:wrap="auto" w:vAnchor="margin" w:hAnchor="text" w:yAlign="inline"/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framePr w:w="0" w:hRule="auto" w:wrap="auto" w:vAnchor="margin" w:hAnchor="text" w:yAlign="inline"/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framePr w:w="0" w:hRule="auto" w:wrap="auto" w:vAnchor="margin" w:hAnchor="text" w:yAlign="inline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主办单位</w:t>
            </w:r>
          </w:p>
        </w:tc>
        <w:tc>
          <w:tcPr>
            <w:tcW w:w="7462" w:type="dxa"/>
            <w:gridSpan w:val="9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维华商创（北京）企业管理策划有限责任公司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framePr w:w="0" w:hRule="auto" w:wrap="auto" w:vAnchor="margin" w:hAnchor="text" w:yAlign="inline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协办单位</w:t>
            </w:r>
          </w:p>
        </w:tc>
        <w:tc>
          <w:tcPr>
            <w:tcW w:w="7462" w:type="dxa"/>
            <w:gridSpan w:val="9"/>
            <w:vAlign w:val="top"/>
          </w:tcPr>
          <w:p>
            <w:pPr>
              <w:framePr w:w="0" w:hRule="auto" w:wrap="auto" w:vAnchor="margin" w:hAnchor="text" w:yAlign="inline"/>
              <w:spacing w:line="360" w:lineRule="auto"/>
              <w:ind w:firstLine="480" w:firstLineChars="2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中国特许经营第一网</w:t>
            </w:r>
            <w:r>
              <w:rPr>
                <w:rFonts w:ascii="宋体" w:hAnsi="宋体" w:cs="宋体"/>
                <w:color w:val="000000"/>
                <w:sz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</w:rPr>
              <w:instrText xml:space="preserve"> HYPERLINK "http://</w:instrText>
            </w:r>
            <w:r>
              <w:rPr>
                <w:rFonts w:hint="eastAsia" w:ascii="宋体" w:hAnsi="宋体" w:cs="宋体"/>
                <w:color w:val="000000"/>
                <w:sz w:val="24"/>
              </w:rPr>
              <w:instrText xml:space="preserve">www.texu1.com</w:instrText>
            </w:r>
            <w:r>
              <w:rPr>
                <w:rFonts w:ascii="宋体" w:hAnsi="宋体" w:cs="宋体"/>
                <w:color w:val="000000"/>
                <w:sz w:val="24"/>
              </w:rPr>
              <w:instrText xml:space="preserve">" </w:instrText>
            </w:r>
            <w:r>
              <w:rPr>
                <w:rFonts w:ascii="宋体" w:hAnsi="宋体" w:cs="宋体"/>
                <w:color w:val="000000"/>
                <w:sz w:val="24"/>
              </w:rPr>
              <w:fldChar w:fldCharType="separate"/>
            </w:r>
            <w:r>
              <w:rPr>
                <w:rFonts w:hint="eastAsia" w:ascii="宋体" w:hAnsi="宋体"/>
                <w:color w:val="000000"/>
                <w:sz w:val="24"/>
              </w:rPr>
              <w:t>www.texu1.com</w:t>
            </w:r>
            <w:r>
              <w:rPr>
                <w:rFonts w:ascii="宋体" w:hAnsi="宋体" w:cs="宋体"/>
                <w:color w:val="000000"/>
                <w:sz w:val="24"/>
              </w:rPr>
              <w:fldChar w:fldCharType="end"/>
            </w:r>
          </w:p>
          <w:p>
            <w:pPr>
              <w:framePr w:w="0" w:hRule="auto" w:wrap="auto" w:vAnchor="margin" w:hAnchor="text" w:yAlign="inline"/>
              <w:spacing w:line="360" w:lineRule="auto"/>
              <w:ind w:firstLine="480" w:firstLineChars="2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中国特许经营第一同学会维华会总会与国内外分会</w:t>
            </w:r>
          </w:p>
        </w:tc>
      </w:tr>
    </w:tbl>
    <w:p>
      <w:pPr>
        <w:framePr w:w="0" w:hRule="auto" w:wrap="auto" w:vAnchor="margin" w:hAnchor="text" w:yAlign="inline"/>
        <w:spacing w:line="360" w:lineRule="auto"/>
        <w:rPr>
          <w:rFonts w:hint="eastAsia" w:ascii="宋体" w:hAnsi="宋体" w:cs="宋体"/>
          <w:color w:val="000000"/>
          <w:sz w:val="24"/>
        </w:rPr>
      </w:pPr>
    </w:p>
    <w:p>
      <w:pPr>
        <w:framePr w:w="0" w:hRule="auto" w:wrap="auto" w:vAnchor="margin" w:hAnchor="text" w:yAlign="inline"/>
        <w:ind w:left="1709" w:leftChars="224" w:hanging="1171" w:hangingChars="488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color w:val="000000"/>
          <w:sz w:val="24"/>
        </w:rPr>
        <w:t>请认真、完整填写此表，以微信或邮件等形式回传至负责您的报名人，并在两日内付款，款到后即完成报名手续，谢谢！</w:t>
      </w:r>
    </w:p>
    <w:p>
      <w:pPr>
        <w:pStyle w:val="7"/>
        <w:framePr w:w="0" w:hRule="auto" w:wrap="auto" w:vAnchor="margin" w:hAnchor="text" w:yAlign="inline"/>
        <w:spacing w:line="264" w:lineRule="auto"/>
        <w:ind w:left="1641" w:hanging="1171"/>
        <w:jc w:val="left"/>
      </w:pPr>
      <w:bookmarkStart w:id="0" w:name="_GoBack"/>
      <w:bookmarkEnd w:id="0"/>
    </w:p>
    <w:sectPr>
      <w:headerReference r:id="rId3" w:type="default"/>
      <w:footerReference r:id="rId4" w:type="default"/>
      <w:type w:val="continuous"/>
      <w:pgSz w:w="11900" w:h="16840"/>
      <w:pgMar w:top="1440" w:right="1134" w:bottom="1440" w:left="1134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hRule="auto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hRule="auto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compat>
    <w:ulTrailSpace/>
    <w:useFELayout/>
    <w:compatSetting w:name="compatibilityMode" w:uri="http://schemas.microsoft.com/office/word" w:val="15"/>
  </w:compat>
  <w:rsids>
    <w:rsidRoot w:val="00000000"/>
    <w:rsid w:val="53A147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customStyle="1" w:styleId="7">
    <w:name w:val="正文 A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customStyle="1" w:styleId="8">
    <w:name w:val="无"/>
    <w:qFormat/>
    <w:uiPriority w:val="0"/>
  </w:style>
  <w:style w:type="character" w:customStyle="1" w:styleId="9">
    <w:name w:val="Hyperlink.0"/>
    <w:basedOn w:val="8"/>
    <w:qFormat/>
    <w:uiPriority w:val="0"/>
    <w:rPr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Office_10.1.0.6554_F1E327BC-269C-435d-A152-05C5408002CA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2018-11-11T10:07:08Z</dcterms:created>
  <dc:creator>Administrator</dc:creator>
  <cp:lastModifiedBy>Administrator</cp:lastModifiedBy>
  <dcterms:modified xsi:type="dcterms:W3CDTF">2018-11-11T10:16:20Z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